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64" w:rsidRDefault="002B15AD">
      <w:r>
        <w:rPr>
          <w:noProof/>
          <w:lang w:eastAsia="zh-TW"/>
        </w:rPr>
        <w:pict>
          <v:shapetype id="_x0000_t202" coordsize="21600,21600" o:spt="202" path="m,l,21600r21600,l21600,xe">
            <v:stroke joinstyle="miter"/>
            <v:path gradientshapeok="t" o:connecttype="rect"/>
          </v:shapetype>
          <v:shape id="_x0000_s1026" type="#_x0000_t202" style="position:absolute;margin-left:108.55pt;margin-top:2pt;width:368.45pt;height:57.5pt;z-index:251660288;mso-height-percent:200;mso-height-percent:200;mso-width-relative:margin;mso-height-relative:margin" fillcolor="white [3201]" strokecolor="black [3200]" strokeweight="1pt">
            <v:stroke dashstyle="dash"/>
            <v:shadow color="#868686"/>
            <v:textbox style="mso-fit-shape-to-text:t">
              <w:txbxContent>
                <w:p w:rsidR="00BD4758" w:rsidRPr="00BD4758" w:rsidRDefault="00905F77" w:rsidP="00BD4758">
                  <w:pPr>
                    <w:jc w:val="center"/>
                    <w:rPr>
                      <w:b/>
                      <w:smallCaps/>
                      <w:sz w:val="56"/>
                      <w:szCs w:val="48"/>
                    </w:rPr>
                  </w:pPr>
                  <w:r>
                    <w:rPr>
                      <w:b/>
                      <w:smallCaps/>
                      <w:sz w:val="56"/>
                      <w:szCs w:val="48"/>
                    </w:rPr>
                    <w:t>List Of 10 Things To</w:t>
                  </w:r>
                  <w:r w:rsidR="00BD4758" w:rsidRPr="00BD4758">
                    <w:rPr>
                      <w:b/>
                      <w:smallCaps/>
                      <w:sz w:val="56"/>
                      <w:szCs w:val="48"/>
                    </w:rPr>
                    <w:t xml:space="preserve"> Do Daily</w:t>
                  </w:r>
                </w:p>
              </w:txbxContent>
            </v:textbox>
          </v:shape>
        </w:pict>
      </w:r>
      <w:r w:rsidR="00BD4758">
        <w:rPr>
          <w:noProof/>
        </w:rPr>
        <w:drawing>
          <wp:inline distT="0" distB="0" distL="0" distR="0">
            <wp:extent cx="1419275" cy="1091821"/>
            <wp:effectExtent l="0" t="0" r="0" b="0"/>
            <wp:docPr id="1" name="Picture 1" descr="C:\Users\linda\AppData\Local\Microsoft\Windows\Temporary Internet Files\Content.IE5\UIQ1WU9T\MC900104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Temporary Internet Files\Content.IE5\UIQ1WU9T\MC900104872[1].wmf"/>
                    <pic:cNvPicPr>
                      <a:picLocks noChangeAspect="1" noChangeArrowheads="1"/>
                    </pic:cNvPicPr>
                  </pic:nvPicPr>
                  <pic:blipFill>
                    <a:blip r:embed="rId5" cstate="print"/>
                    <a:srcRect/>
                    <a:stretch>
                      <a:fillRect/>
                    </a:stretch>
                  </pic:blipFill>
                  <pic:spPr bwMode="auto">
                    <a:xfrm>
                      <a:off x="0" y="0"/>
                      <a:ext cx="1419167" cy="1091738"/>
                    </a:xfrm>
                    <a:prstGeom prst="rect">
                      <a:avLst/>
                    </a:prstGeom>
                    <a:noFill/>
                    <a:ln w="9525">
                      <a:noFill/>
                      <a:miter lim="800000"/>
                      <a:headEnd/>
                      <a:tailEnd/>
                    </a:ln>
                  </pic:spPr>
                </pic:pic>
              </a:graphicData>
            </a:graphic>
          </wp:inline>
        </w:drawing>
      </w:r>
    </w:p>
    <w:p w:rsidR="008C0D75" w:rsidRDefault="008C0D75"/>
    <w:p w:rsidR="00BD4758" w:rsidRPr="008C0D75" w:rsidRDefault="00905F77" w:rsidP="008C0D75">
      <w:pPr>
        <w:pStyle w:val="ListParagraph"/>
        <w:numPr>
          <w:ilvl w:val="0"/>
          <w:numId w:val="1"/>
        </w:numPr>
        <w:rPr>
          <w:b/>
          <w:sz w:val="30"/>
          <w:szCs w:val="30"/>
        </w:rPr>
      </w:pPr>
      <w:r w:rsidRPr="008C0D75">
        <w:rPr>
          <w:b/>
          <w:sz w:val="30"/>
          <w:szCs w:val="30"/>
        </w:rPr>
        <w:t xml:space="preserve"> Read or listen to at least 2</w:t>
      </w:r>
      <w:r w:rsidR="00BD4758" w:rsidRPr="008C0D75">
        <w:rPr>
          <w:b/>
          <w:sz w:val="30"/>
          <w:szCs w:val="30"/>
        </w:rPr>
        <w:t>0 minutes of Personal Development (start with the Slight Edge and Craig Holiday’s 90 Days of Excellence).</w:t>
      </w:r>
    </w:p>
    <w:p w:rsidR="00905F77" w:rsidRPr="00905F77" w:rsidRDefault="00905F77" w:rsidP="00905F77">
      <w:pPr>
        <w:pStyle w:val="ListParagraph"/>
        <w:numPr>
          <w:ilvl w:val="0"/>
          <w:numId w:val="1"/>
        </w:numPr>
        <w:rPr>
          <w:b/>
          <w:sz w:val="30"/>
          <w:szCs w:val="30"/>
        </w:rPr>
      </w:pPr>
      <w:r w:rsidRPr="00905F77">
        <w:rPr>
          <w:b/>
          <w:sz w:val="30"/>
          <w:szCs w:val="30"/>
        </w:rPr>
        <w:t>Do AT LEAST 2 exposures (listen to their story before you tell yours)</w:t>
      </w:r>
      <w:proofErr w:type="gramStart"/>
      <w:r w:rsidRPr="00905F77">
        <w:rPr>
          <w:b/>
          <w:sz w:val="30"/>
          <w:szCs w:val="30"/>
        </w:rPr>
        <w:t>.</w:t>
      </w:r>
      <w:proofErr w:type="gramEnd"/>
    </w:p>
    <w:p w:rsidR="00905F77" w:rsidRPr="00905F77" w:rsidRDefault="00905F77" w:rsidP="00905F77">
      <w:pPr>
        <w:pStyle w:val="ListParagraph"/>
        <w:numPr>
          <w:ilvl w:val="0"/>
          <w:numId w:val="1"/>
        </w:numPr>
        <w:rPr>
          <w:b/>
          <w:sz w:val="30"/>
          <w:szCs w:val="30"/>
        </w:rPr>
      </w:pPr>
      <w:r w:rsidRPr="00905F77">
        <w:rPr>
          <w:b/>
          <w:sz w:val="30"/>
          <w:szCs w:val="30"/>
        </w:rPr>
        <w:t xml:space="preserve">Be a Product of the Product (Do my work out and drink my </w:t>
      </w:r>
      <w:proofErr w:type="spellStart"/>
      <w:r w:rsidRPr="00905F77">
        <w:rPr>
          <w:b/>
          <w:sz w:val="30"/>
          <w:szCs w:val="30"/>
        </w:rPr>
        <w:t>Shakeology</w:t>
      </w:r>
      <w:proofErr w:type="spellEnd"/>
      <w:r w:rsidRPr="00905F77">
        <w:rPr>
          <w:b/>
          <w:sz w:val="30"/>
          <w:szCs w:val="30"/>
        </w:rPr>
        <w:t>).</w:t>
      </w:r>
    </w:p>
    <w:p w:rsidR="00905F77" w:rsidRPr="00905F77" w:rsidRDefault="00905F77" w:rsidP="00905F77">
      <w:pPr>
        <w:pStyle w:val="ListParagraph"/>
        <w:numPr>
          <w:ilvl w:val="0"/>
          <w:numId w:val="1"/>
        </w:numPr>
        <w:rPr>
          <w:b/>
          <w:sz w:val="30"/>
          <w:szCs w:val="30"/>
        </w:rPr>
      </w:pPr>
      <w:r w:rsidRPr="00905F77">
        <w:rPr>
          <w:b/>
          <w:sz w:val="30"/>
          <w:szCs w:val="30"/>
        </w:rPr>
        <w:t>Call or text one person randomly to encourage them whether they are a coach, a customer, or just a friend.</w:t>
      </w:r>
    </w:p>
    <w:p w:rsidR="00905F77" w:rsidRPr="00905F77" w:rsidRDefault="00905F77" w:rsidP="00905F77">
      <w:pPr>
        <w:pStyle w:val="ListParagraph"/>
        <w:numPr>
          <w:ilvl w:val="0"/>
          <w:numId w:val="1"/>
        </w:numPr>
        <w:rPr>
          <w:b/>
          <w:sz w:val="30"/>
          <w:szCs w:val="30"/>
        </w:rPr>
      </w:pPr>
      <w:r w:rsidRPr="00905F77">
        <w:rPr>
          <w:b/>
          <w:sz w:val="30"/>
          <w:szCs w:val="30"/>
        </w:rPr>
        <w:t>Post inspirational or engaging things on my Facebook 3-5 times per day.</w:t>
      </w:r>
    </w:p>
    <w:p w:rsidR="00905F77" w:rsidRPr="00905F77" w:rsidRDefault="00905F77" w:rsidP="00905F77">
      <w:pPr>
        <w:pStyle w:val="ListParagraph"/>
        <w:numPr>
          <w:ilvl w:val="0"/>
          <w:numId w:val="1"/>
        </w:numPr>
        <w:rPr>
          <w:b/>
          <w:sz w:val="30"/>
          <w:szCs w:val="30"/>
        </w:rPr>
      </w:pPr>
      <w:r w:rsidRPr="00905F77">
        <w:rPr>
          <w:b/>
          <w:sz w:val="30"/>
          <w:szCs w:val="30"/>
        </w:rPr>
        <w:t>Check into the Facebook Groups – Team Dynasty, Challenge groups, Coach Basics (welcome new coaches, read the posts to learn answers to people’s questions, to ENGAGE with the team and challengers daily showing them that you are there daily as their leader).</w:t>
      </w:r>
    </w:p>
    <w:p w:rsidR="00905F77" w:rsidRPr="00905F77" w:rsidRDefault="00905F77" w:rsidP="00905F77">
      <w:pPr>
        <w:pStyle w:val="ListParagraph"/>
        <w:numPr>
          <w:ilvl w:val="0"/>
          <w:numId w:val="1"/>
        </w:numPr>
        <w:rPr>
          <w:b/>
          <w:sz w:val="30"/>
          <w:szCs w:val="30"/>
        </w:rPr>
      </w:pPr>
      <w:r w:rsidRPr="00905F77">
        <w:rPr>
          <w:b/>
          <w:sz w:val="30"/>
          <w:szCs w:val="30"/>
        </w:rPr>
        <w:t>Do follow ups on the phone and via email (working from a list in a notebook).</w:t>
      </w:r>
    </w:p>
    <w:p w:rsidR="00905F77" w:rsidRPr="00905F77" w:rsidRDefault="00BD4758" w:rsidP="00BD4758">
      <w:pPr>
        <w:pStyle w:val="ListParagraph"/>
        <w:numPr>
          <w:ilvl w:val="0"/>
          <w:numId w:val="1"/>
        </w:numPr>
        <w:rPr>
          <w:b/>
          <w:sz w:val="30"/>
          <w:szCs w:val="30"/>
        </w:rPr>
      </w:pPr>
      <w:r w:rsidRPr="00905F77">
        <w:rPr>
          <w:b/>
          <w:sz w:val="30"/>
          <w:szCs w:val="30"/>
        </w:rPr>
        <w:t>Answer all business related em</w:t>
      </w:r>
      <w:r w:rsidR="00905F77">
        <w:rPr>
          <w:b/>
          <w:sz w:val="30"/>
          <w:szCs w:val="30"/>
        </w:rPr>
        <w:t>ails from customers and coaches.</w:t>
      </w:r>
    </w:p>
    <w:p w:rsidR="00BD4758" w:rsidRPr="00905F77" w:rsidRDefault="00BD4758" w:rsidP="00BD4758">
      <w:pPr>
        <w:pStyle w:val="ListParagraph"/>
        <w:numPr>
          <w:ilvl w:val="0"/>
          <w:numId w:val="1"/>
        </w:numPr>
        <w:rPr>
          <w:b/>
          <w:sz w:val="30"/>
          <w:szCs w:val="30"/>
        </w:rPr>
      </w:pPr>
      <w:r w:rsidRPr="00905F77">
        <w:rPr>
          <w:b/>
          <w:sz w:val="30"/>
          <w:szCs w:val="30"/>
        </w:rPr>
        <w:t>Check the coach online office for Breaking News, new customer leads (send them as welcome email), learn a little more about what is in there, etc.</w:t>
      </w:r>
    </w:p>
    <w:p w:rsidR="00BD4758" w:rsidRPr="00905F77" w:rsidRDefault="00BD4758" w:rsidP="00BD4758">
      <w:pPr>
        <w:pStyle w:val="ListParagraph"/>
        <w:numPr>
          <w:ilvl w:val="0"/>
          <w:numId w:val="1"/>
        </w:numPr>
        <w:rPr>
          <w:b/>
          <w:sz w:val="30"/>
          <w:szCs w:val="30"/>
        </w:rPr>
      </w:pPr>
      <w:r w:rsidRPr="00905F77">
        <w:rPr>
          <w:b/>
          <w:sz w:val="30"/>
          <w:szCs w:val="30"/>
        </w:rPr>
        <w:t xml:space="preserve">Listen to Team Calls or National Calls from the archive in the Online Office and attend any local events (home parties, fit clubs, </w:t>
      </w:r>
      <w:proofErr w:type="gramStart"/>
      <w:r w:rsidRPr="00905F77">
        <w:rPr>
          <w:b/>
          <w:sz w:val="30"/>
          <w:szCs w:val="30"/>
        </w:rPr>
        <w:t>trainings</w:t>
      </w:r>
      <w:proofErr w:type="gramEnd"/>
      <w:r w:rsidRPr="00905F77">
        <w:rPr>
          <w:b/>
          <w:sz w:val="30"/>
          <w:szCs w:val="30"/>
        </w:rPr>
        <w:t>).</w:t>
      </w:r>
    </w:p>
    <w:p w:rsidR="00BD4758" w:rsidRPr="00905F77" w:rsidRDefault="00BD4758" w:rsidP="00BD4758">
      <w:pPr>
        <w:pStyle w:val="ListParagraph"/>
        <w:rPr>
          <w:b/>
          <w:sz w:val="30"/>
          <w:szCs w:val="30"/>
        </w:rPr>
      </w:pPr>
    </w:p>
    <w:sectPr w:rsidR="00BD4758" w:rsidRPr="00905F77" w:rsidSect="00576A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B3EA9"/>
    <w:multiLevelType w:val="hybridMultilevel"/>
    <w:tmpl w:val="10F2671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D4758"/>
    <w:rsid w:val="000E74DF"/>
    <w:rsid w:val="000F6CC6"/>
    <w:rsid w:val="002B15AD"/>
    <w:rsid w:val="00576A64"/>
    <w:rsid w:val="008C0D75"/>
    <w:rsid w:val="00905F77"/>
    <w:rsid w:val="00AD19D0"/>
    <w:rsid w:val="00AD3880"/>
    <w:rsid w:val="00BD4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758"/>
    <w:rPr>
      <w:rFonts w:ascii="Tahoma" w:hAnsi="Tahoma" w:cs="Tahoma"/>
      <w:sz w:val="16"/>
      <w:szCs w:val="16"/>
    </w:rPr>
  </w:style>
  <w:style w:type="paragraph" w:styleId="ListParagraph">
    <w:name w:val="List Paragraph"/>
    <w:basedOn w:val="Normal"/>
    <w:uiPriority w:val="34"/>
    <w:qFormat/>
    <w:rsid w:val="00BD47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&amp; Steve</dc:creator>
  <cp:lastModifiedBy>Linda &amp; Steve</cp:lastModifiedBy>
  <cp:revision>3</cp:revision>
  <cp:lastPrinted>2013-11-09T02:30:00Z</cp:lastPrinted>
  <dcterms:created xsi:type="dcterms:W3CDTF">2013-11-08T20:38:00Z</dcterms:created>
  <dcterms:modified xsi:type="dcterms:W3CDTF">2013-11-09T02:32:00Z</dcterms:modified>
</cp:coreProperties>
</file>